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0201" w14:textId="1997BA08" w:rsidR="00394B66" w:rsidRPr="002550A9" w:rsidRDefault="00FC1ED0">
      <w:pPr>
        <w:rPr>
          <w:b/>
          <w:bCs/>
        </w:rPr>
      </w:pPr>
      <w:r w:rsidRPr="002550A9">
        <w:rPr>
          <w:b/>
          <w:bCs/>
        </w:rPr>
        <w:t>CII Case Study for Application</w:t>
      </w:r>
      <w:r w:rsidR="00F26D03">
        <w:rPr>
          <w:b/>
          <w:bCs/>
        </w:rPr>
        <w:t xml:space="preserve"> </w:t>
      </w:r>
    </w:p>
    <w:p w14:paraId="69DC1AD0" w14:textId="2D0451B7" w:rsidR="00FC1ED0" w:rsidRPr="002550A9" w:rsidRDefault="00FC1ED0">
      <w:pPr>
        <w:rPr>
          <w:b/>
          <w:bCs/>
        </w:rPr>
      </w:pPr>
      <w:r w:rsidRPr="002550A9">
        <w:rPr>
          <w:b/>
          <w:bCs/>
        </w:rPr>
        <w:t xml:space="preserve">Session: </w:t>
      </w:r>
      <w:r w:rsidR="00DC5808">
        <w:rPr>
          <w:b/>
          <w:bCs/>
        </w:rPr>
        <w:t>Subtleties of Exclusion</w:t>
      </w:r>
    </w:p>
    <w:p w14:paraId="422DB576" w14:textId="77777777" w:rsidR="00FC1ED0" w:rsidRDefault="00FC1ED0"/>
    <w:p w14:paraId="3EF00611" w14:textId="1F1AC50A" w:rsidR="00FC1ED0" w:rsidRDefault="00FC1ED0">
      <w:r w:rsidRPr="00FC1ED0">
        <w:t xml:space="preserve">Below is a short case study which builds on the concepts and examples presented in today's session. It highlights </w:t>
      </w:r>
      <w:r w:rsidR="00DC5808">
        <w:t xml:space="preserve">how </w:t>
      </w:r>
      <w:r w:rsidR="004A63A8">
        <w:t>micro</w:t>
      </w:r>
      <w:r w:rsidR="008B732E">
        <w:t>-inequities</w:t>
      </w:r>
      <w:r w:rsidR="004A63A8">
        <w:t>, power</w:t>
      </w:r>
      <w:r w:rsidR="00E20678">
        <w:t>,</w:t>
      </w:r>
      <w:r w:rsidR="004A63A8">
        <w:t xml:space="preserve"> and privilege can manifest within teams and among external stakeholders.  </w:t>
      </w:r>
      <w:r w:rsidRPr="00FC1ED0">
        <w:t>As you read the case</w:t>
      </w:r>
      <w:r w:rsidR="002550A9">
        <w:t>,</w:t>
      </w:r>
      <w:r w:rsidRPr="00FC1ED0">
        <w:t xml:space="preserve"> think about</w:t>
      </w:r>
      <w:r w:rsidR="004A63A8">
        <w:t xml:space="preserve"> what could be done differently as well as</w:t>
      </w:r>
      <w:r w:rsidRPr="00FC1ED0">
        <w:t xml:space="preserve"> how it compares to what you might observe in your own organization</w:t>
      </w:r>
      <w:r w:rsidR="004A63A8">
        <w:t>.</w:t>
      </w:r>
    </w:p>
    <w:p w14:paraId="73A70BEE" w14:textId="6E3A458C" w:rsidR="00FC1ED0" w:rsidRDefault="00FC1ED0">
      <w:pPr>
        <w:rPr>
          <w:b/>
          <w:bCs/>
        </w:rPr>
      </w:pPr>
      <w:r w:rsidRPr="007355A4">
        <w:rPr>
          <w:b/>
          <w:bCs/>
        </w:rPr>
        <w:t>Scenario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50A9" w14:paraId="3BC85922" w14:textId="77777777" w:rsidTr="002550A9">
        <w:tc>
          <w:tcPr>
            <w:tcW w:w="9350" w:type="dxa"/>
          </w:tcPr>
          <w:p w14:paraId="5E518C6F" w14:textId="77777777" w:rsidR="0005367D" w:rsidRDefault="0005367D">
            <w:pPr>
              <w:rPr>
                <w:b/>
                <w:bCs/>
              </w:rPr>
            </w:pPr>
          </w:p>
          <w:p w14:paraId="176B4704" w14:textId="465260E5" w:rsidR="0005367D" w:rsidRDefault="0005367D">
            <w:pPr>
              <w:rPr>
                <w:b/>
                <w:bCs/>
              </w:rPr>
            </w:pPr>
            <w:r w:rsidRPr="0005367D">
              <w:rPr>
                <w:b/>
                <w:bCs/>
              </w:rPr>
              <w:t>During a quarterly review with a long</w:t>
            </w:r>
            <w:r w:rsidR="00E20678">
              <w:rPr>
                <w:b/>
                <w:bCs/>
              </w:rPr>
              <w:t>-</w:t>
            </w:r>
            <w:r w:rsidRPr="0005367D">
              <w:rPr>
                <w:b/>
                <w:bCs/>
              </w:rPr>
              <w:t>standing client</w:t>
            </w:r>
            <w:r>
              <w:rPr>
                <w:b/>
                <w:bCs/>
              </w:rPr>
              <w:t>,</w:t>
            </w:r>
            <w:r w:rsidRPr="0005367D">
              <w:rPr>
                <w:b/>
                <w:bCs/>
              </w:rPr>
              <w:t xml:space="preserve"> the internal team of a mid</w:t>
            </w:r>
            <w:r w:rsidR="00E20678">
              <w:rPr>
                <w:b/>
                <w:bCs/>
              </w:rPr>
              <w:t>-</w:t>
            </w:r>
            <w:r w:rsidRPr="0005367D">
              <w:rPr>
                <w:b/>
                <w:bCs/>
              </w:rPr>
              <w:t>size consulting firm presents an update on a relatively new workflow design they helped implement. Midway through the discussion Jordan, a relatively new analyst, walks the client through a graphic which highlights the observed and anticipated benefits to the client</w:t>
            </w:r>
            <w:r w:rsidR="002D0526">
              <w:rPr>
                <w:b/>
                <w:bCs/>
              </w:rPr>
              <w:t xml:space="preserve"> organization</w:t>
            </w:r>
            <w:r w:rsidRPr="0005367D">
              <w:rPr>
                <w:b/>
                <w:bCs/>
              </w:rPr>
              <w:t>. As Jordan concludes her presentation, Sydney, a director with the client organization smiles politely and says</w:t>
            </w:r>
            <w:r w:rsidR="00E20678">
              <w:rPr>
                <w:b/>
                <w:bCs/>
              </w:rPr>
              <w:t>,</w:t>
            </w:r>
            <w:r w:rsidRPr="0005367D">
              <w:rPr>
                <w:b/>
                <w:bCs/>
              </w:rPr>
              <w:t xml:space="preserve"> </w:t>
            </w:r>
            <w:r w:rsidR="00E20678">
              <w:rPr>
                <w:b/>
                <w:bCs/>
              </w:rPr>
              <w:t>“T</w:t>
            </w:r>
            <w:r w:rsidRPr="0005367D">
              <w:rPr>
                <w:b/>
                <w:bCs/>
              </w:rPr>
              <w:t>hank you Jordan, could we also have one of the more senior analysts elaborate on what this really means for us.</w:t>
            </w:r>
            <w:r w:rsidR="00E20678">
              <w:rPr>
                <w:b/>
                <w:bCs/>
              </w:rPr>
              <w:t>”</w:t>
            </w:r>
            <w:r w:rsidRPr="0005367D">
              <w:rPr>
                <w:b/>
                <w:bCs/>
              </w:rPr>
              <w:t xml:space="preserve"> She then turn</w:t>
            </w:r>
            <w:r w:rsidR="00E20678">
              <w:rPr>
                <w:b/>
                <w:bCs/>
              </w:rPr>
              <w:t>s</w:t>
            </w:r>
            <w:r w:rsidRPr="0005367D">
              <w:rPr>
                <w:b/>
                <w:bCs/>
              </w:rPr>
              <w:t xml:space="preserve"> toward one of the senior project managers</w:t>
            </w:r>
            <w:r w:rsidR="00E20678">
              <w:rPr>
                <w:b/>
                <w:bCs/>
              </w:rPr>
              <w:t xml:space="preserve">.  </w:t>
            </w:r>
            <w:r w:rsidRPr="0005367D">
              <w:rPr>
                <w:b/>
                <w:bCs/>
              </w:rPr>
              <w:t>The project manager, Justin, hesitates for a moment, glances at Jordan, and then steps in to re</w:t>
            </w:r>
            <w:r w:rsidR="00E20678">
              <w:rPr>
                <w:b/>
                <w:bCs/>
              </w:rPr>
              <w:t>-</w:t>
            </w:r>
            <w:r w:rsidRPr="0005367D">
              <w:rPr>
                <w:b/>
                <w:bCs/>
              </w:rPr>
              <w:t>explain the same points Jordan had already covered. A few team members notice Jordan's embarrassed reaction</w:t>
            </w:r>
            <w:r w:rsidR="00E20678">
              <w:rPr>
                <w:b/>
                <w:bCs/>
              </w:rPr>
              <w:t>,</w:t>
            </w:r>
            <w:r w:rsidRPr="0005367D">
              <w:rPr>
                <w:b/>
                <w:bCs/>
              </w:rPr>
              <w:t xml:space="preserve"> but no one </w:t>
            </w:r>
            <w:r w:rsidR="00E20678">
              <w:rPr>
                <w:b/>
                <w:bCs/>
              </w:rPr>
              <w:t>says anything.</w:t>
            </w:r>
            <w:r w:rsidR="00673ED0">
              <w:rPr>
                <w:b/>
                <w:bCs/>
              </w:rPr>
              <w:t xml:space="preserve">  </w:t>
            </w:r>
          </w:p>
          <w:p w14:paraId="77465EE4" w14:textId="77777777" w:rsidR="00673ED0" w:rsidRDefault="00673ED0">
            <w:pPr>
              <w:rPr>
                <w:b/>
                <w:bCs/>
              </w:rPr>
            </w:pPr>
          </w:p>
          <w:p w14:paraId="6710DFB5" w14:textId="607B5059" w:rsidR="00673ED0" w:rsidRDefault="00673ED0">
            <w:pPr>
              <w:rPr>
                <w:b/>
                <w:bCs/>
              </w:rPr>
            </w:pPr>
            <w:r w:rsidRPr="00673ED0">
              <w:rPr>
                <w:b/>
                <w:bCs/>
              </w:rPr>
              <w:t xml:space="preserve">After the meeting one of Jordan's colleagues walks up to her and </w:t>
            </w:r>
            <w:r w:rsidR="00E20678">
              <w:rPr>
                <w:b/>
                <w:bCs/>
              </w:rPr>
              <w:t>quiet</w:t>
            </w:r>
            <w:r w:rsidRPr="00673ED0">
              <w:rPr>
                <w:b/>
                <w:bCs/>
              </w:rPr>
              <w:t xml:space="preserve">ly says, </w:t>
            </w:r>
            <w:r w:rsidR="00E20678">
              <w:rPr>
                <w:b/>
                <w:bCs/>
              </w:rPr>
              <w:t>“</w:t>
            </w:r>
            <w:r w:rsidRPr="00673ED0">
              <w:rPr>
                <w:b/>
                <w:bCs/>
              </w:rPr>
              <w:t xml:space="preserve">I know that must have been </w:t>
            </w:r>
            <w:r w:rsidR="00E20678">
              <w:rPr>
                <w:b/>
                <w:bCs/>
              </w:rPr>
              <w:t>t</w:t>
            </w:r>
            <w:r w:rsidRPr="00673ED0">
              <w:rPr>
                <w:b/>
                <w:bCs/>
              </w:rPr>
              <w:t>ough</w:t>
            </w:r>
            <w:r w:rsidR="00E20678">
              <w:rPr>
                <w:b/>
                <w:bCs/>
              </w:rPr>
              <w:t xml:space="preserve"> to sit through</w:t>
            </w:r>
            <w:r w:rsidRPr="00673ED0">
              <w:rPr>
                <w:b/>
                <w:bCs/>
              </w:rPr>
              <w:t xml:space="preserve">, but I'm sure </w:t>
            </w:r>
            <w:r w:rsidR="00E20678">
              <w:rPr>
                <w:b/>
                <w:bCs/>
              </w:rPr>
              <w:t>Sidney</w:t>
            </w:r>
            <w:r w:rsidRPr="00673ED0">
              <w:rPr>
                <w:b/>
                <w:bCs/>
              </w:rPr>
              <w:t xml:space="preserve"> probably didn't mean anything by it. </w:t>
            </w:r>
            <w:r w:rsidR="00E20678">
              <w:rPr>
                <w:b/>
                <w:bCs/>
              </w:rPr>
              <w:t xml:space="preserve">This happens </w:t>
            </w:r>
            <w:proofErr w:type="gramStart"/>
            <w:r w:rsidR="00E20678">
              <w:rPr>
                <w:b/>
                <w:bCs/>
              </w:rPr>
              <w:t>all of</w:t>
            </w:r>
            <w:proofErr w:type="gramEnd"/>
            <w:r w:rsidR="00E20678">
              <w:rPr>
                <w:b/>
                <w:bCs/>
              </w:rPr>
              <w:t xml:space="preserve"> the time with clients. </w:t>
            </w:r>
            <w:r w:rsidRPr="00673ED0">
              <w:rPr>
                <w:b/>
                <w:bCs/>
              </w:rPr>
              <w:t>We</w:t>
            </w:r>
            <w:r w:rsidR="00E20678">
              <w:rPr>
                <w:b/>
                <w:bCs/>
              </w:rPr>
              <w:t>’ve</w:t>
            </w:r>
            <w:r w:rsidRPr="00673ED0">
              <w:rPr>
                <w:b/>
                <w:bCs/>
              </w:rPr>
              <w:t xml:space="preserve"> got</w:t>
            </w:r>
            <w:r w:rsidR="00E20678">
              <w:rPr>
                <w:b/>
                <w:bCs/>
              </w:rPr>
              <w:t xml:space="preserve"> to</w:t>
            </w:r>
            <w:r w:rsidRPr="00673ED0">
              <w:rPr>
                <w:b/>
                <w:bCs/>
              </w:rPr>
              <w:t xml:space="preserve"> keep the</w:t>
            </w:r>
            <w:r w:rsidR="00E20678">
              <w:rPr>
                <w:b/>
                <w:bCs/>
              </w:rPr>
              <w:t xml:space="preserve">m </w:t>
            </w:r>
            <w:r w:rsidRPr="00673ED0">
              <w:rPr>
                <w:b/>
                <w:bCs/>
              </w:rPr>
              <w:t>happy</w:t>
            </w:r>
            <w:r>
              <w:rPr>
                <w:b/>
                <w:bCs/>
              </w:rPr>
              <w:t>.</w:t>
            </w:r>
            <w:r w:rsidR="00E20678">
              <w:rPr>
                <w:b/>
                <w:bCs/>
              </w:rPr>
              <w:t>”</w:t>
            </w:r>
          </w:p>
          <w:p w14:paraId="2E8BD64A" w14:textId="77777777" w:rsidR="00673ED0" w:rsidRDefault="00673ED0">
            <w:pPr>
              <w:rPr>
                <w:b/>
                <w:bCs/>
              </w:rPr>
            </w:pPr>
          </w:p>
          <w:p w14:paraId="51CEEB30" w14:textId="77777777" w:rsidR="00673ED0" w:rsidRDefault="00673ED0">
            <w:pPr>
              <w:rPr>
                <w:b/>
                <w:bCs/>
              </w:rPr>
            </w:pPr>
            <w:r w:rsidRPr="00673ED0">
              <w:rPr>
                <w:b/>
                <w:bCs/>
              </w:rPr>
              <w:t xml:space="preserve">Over the next few weeks </w:t>
            </w:r>
            <w:r w:rsidR="00E20678">
              <w:rPr>
                <w:b/>
                <w:bCs/>
              </w:rPr>
              <w:t>Jordan’s</w:t>
            </w:r>
            <w:r w:rsidRPr="00673ED0">
              <w:rPr>
                <w:b/>
                <w:bCs/>
              </w:rPr>
              <w:t xml:space="preserve"> contribution </w:t>
            </w:r>
            <w:r w:rsidR="00E20678">
              <w:rPr>
                <w:b/>
                <w:bCs/>
              </w:rPr>
              <w:t>in</w:t>
            </w:r>
            <w:r w:rsidRPr="00673ED0">
              <w:rPr>
                <w:b/>
                <w:bCs/>
              </w:rPr>
              <w:t xml:space="preserve"> client facing meetings diminishes and she defers to other</w:t>
            </w:r>
            <w:r w:rsidR="00E20678">
              <w:rPr>
                <w:b/>
                <w:bCs/>
              </w:rPr>
              <w:t>s</w:t>
            </w:r>
            <w:r w:rsidRPr="00673ED0">
              <w:rPr>
                <w:b/>
                <w:bCs/>
              </w:rPr>
              <w:t xml:space="preserve"> even when she has </w:t>
            </w:r>
            <w:proofErr w:type="gramStart"/>
            <w:r w:rsidRPr="00673ED0">
              <w:rPr>
                <w:b/>
                <w:bCs/>
              </w:rPr>
              <w:t>all of</w:t>
            </w:r>
            <w:proofErr w:type="gramEnd"/>
            <w:r w:rsidRPr="00673ED0">
              <w:rPr>
                <w:b/>
                <w:bCs/>
              </w:rPr>
              <w:t xml:space="preserve"> the information. She believes she is modeling what the clients want. Leadership</w:t>
            </w:r>
            <w:r w:rsidR="00E20678">
              <w:rPr>
                <w:b/>
                <w:bCs/>
              </w:rPr>
              <w:t>,</w:t>
            </w:r>
            <w:r w:rsidRPr="00673ED0">
              <w:rPr>
                <w:b/>
                <w:bCs/>
              </w:rPr>
              <w:t xml:space="preserve"> </w:t>
            </w:r>
            <w:r w:rsidR="00E20678">
              <w:rPr>
                <w:b/>
                <w:bCs/>
              </w:rPr>
              <w:t>however, is</w:t>
            </w:r>
            <w:r w:rsidRPr="00673ED0">
              <w:rPr>
                <w:b/>
                <w:bCs/>
              </w:rPr>
              <w:t xml:space="preserve"> somewhat surprised at </w:t>
            </w:r>
            <w:r w:rsidR="00E20678">
              <w:rPr>
                <w:b/>
                <w:bCs/>
              </w:rPr>
              <w:t xml:space="preserve">her behavior, as they </w:t>
            </w:r>
            <w:r w:rsidRPr="00673ED0">
              <w:rPr>
                <w:b/>
                <w:bCs/>
              </w:rPr>
              <w:t>were unaware of what happened in the meeting with Sydney.</w:t>
            </w:r>
          </w:p>
          <w:p w14:paraId="41E2FB1D" w14:textId="68FD5CA3" w:rsidR="00E20678" w:rsidRDefault="00E20678">
            <w:pPr>
              <w:rPr>
                <w:b/>
                <w:bCs/>
              </w:rPr>
            </w:pPr>
          </w:p>
        </w:tc>
      </w:tr>
    </w:tbl>
    <w:p w14:paraId="44C524DD" w14:textId="77777777" w:rsidR="002550A9" w:rsidRPr="007355A4" w:rsidRDefault="002550A9">
      <w:pPr>
        <w:rPr>
          <w:b/>
          <w:bCs/>
        </w:rPr>
      </w:pPr>
    </w:p>
    <w:p w14:paraId="660F186D" w14:textId="77777777" w:rsidR="00FC1ED0" w:rsidRDefault="00FC1ED0"/>
    <w:p w14:paraId="6165FD48" w14:textId="77777777" w:rsidR="00C53CA1" w:rsidRDefault="00C53CA1">
      <w:r>
        <w:br w:type="page"/>
      </w:r>
    </w:p>
    <w:p w14:paraId="7A0B20D2" w14:textId="6CC8760F" w:rsidR="00FC1ED0" w:rsidRDefault="00FC1ED0">
      <w:r w:rsidRPr="00FC1ED0">
        <w:lastRenderedPageBreak/>
        <w:t>As a team talk through the question</w:t>
      </w:r>
      <w:r w:rsidR="002153F1">
        <w:t xml:space="preserve">s </w:t>
      </w:r>
      <w:r w:rsidRPr="00FC1ED0">
        <w:t xml:space="preserve">below and be ready to share </w:t>
      </w:r>
      <w:r w:rsidR="00F26D03">
        <w:t xml:space="preserve">a couple of insights </w:t>
      </w:r>
      <w:r w:rsidRPr="00FC1ED0">
        <w:t xml:space="preserve">with the group at large </w:t>
      </w:r>
      <w:r w:rsidR="00F26D03">
        <w:t>in</w:t>
      </w:r>
      <w:r w:rsidRPr="00FC1ED0">
        <w:t>15 minutes</w:t>
      </w:r>
      <w:r>
        <w:t>.</w:t>
      </w:r>
    </w:p>
    <w:p w14:paraId="7C2AA7E8" w14:textId="068A1115" w:rsidR="00673ED0" w:rsidRDefault="00673ED0" w:rsidP="00F26D03">
      <w:pPr>
        <w:pStyle w:val="ListParagraph"/>
        <w:numPr>
          <w:ilvl w:val="0"/>
          <w:numId w:val="1"/>
        </w:numPr>
      </w:pPr>
      <w:r w:rsidRPr="00673ED0">
        <w:t>How did micro</w:t>
      </w:r>
      <w:r w:rsidR="008B732E">
        <w:t>-inequities</w:t>
      </w:r>
      <w:r w:rsidRPr="00673ED0">
        <w:t xml:space="preserve"> and power manifest in this case s</w:t>
      </w:r>
      <w:r>
        <w:t>cenario</w:t>
      </w:r>
      <w:r w:rsidRPr="00673ED0">
        <w:t>?</w:t>
      </w:r>
    </w:p>
    <w:p w14:paraId="4E11DDE6" w14:textId="2D934C84" w:rsidR="00673ED0" w:rsidRDefault="00673ED0" w:rsidP="00F26D03">
      <w:pPr>
        <w:pStyle w:val="ListParagraph"/>
        <w:numPr>
          <w:ilvl w:val="0"/>
          <w:numId w:val="1"/>
        </w:numPr>
      </w:pPr>
      <w:r w:rsidRPr="00673ED0">
        <w:t>What could Justin</w:t>
      </w:r>
      <w:r>
        <w:t xml:space="preserve">, </w:t>
      </w:r>
      <w:r w:rsidRPr="00673ED0">
        <w:t>the project manager</w:t>
      </w:r>
      <w:r>
        <w:t>,</w:t>
      </w:r>
      <w:r w:rsidRPr="00673ED0">
        <w:t xml:space="preserve"> or others in the meeting have done </w:t>
      </w:r>
      <w:r>
        <w:t>t</w:t>
      </w:r>
      <w:r w:rsidRPr="00673ED0">
        <w:t xml:space="preserve">o support Jordan </w:t>
      </w:r>
      <w:r>
        <w:t xml:space="preserve">while </w:t>
      </w:r>
      <w:r w:rsidRPr="00673ED0">
        <w:t xml:space="preserve">balancing </w:t>
      </w:r>
      <w:r w:rsidR="008B732E">
        <w:t>responding to</w:t>
      </w:r>
      <w:r w:rsidRPr="00673ED0">
        <w:t xml:space="preserve"> the client</w:t>
      </w:r>
      <w:r>
        <w:t>’</w:t>
      </w:r>
      <w:r w:rsidRPr="00673ED0">
        <w:t>s request</w:t>
      </w:r>
      <w:r>
        <w:t>?</w:t>
      </w:r>
    </w:p>
    <w:p w14:paraId="2BFA4E7B" w14:textId="785E1D30" w:rsidR="00397984" w:rsidRDefault="00397984" w:rsidP="00F26D03">
      <w:pPr>
        <w:pStyle w:val="ListParagraph"/>
        <w:numPr>
          <w:ilvl w:val="0"/>
          <w:numId w:val="1"/>
        </w:numPr>
      </w:pPr>
      <w:r>
        <w:t>What could Jordan have done, if anything, either during or after the meeting to address how she felt?</w:t>
      </w:r>
    </w:p>
    <w:p w14:paraId="04709D59" w14:textId="60FBF610" w:rsidR="002550A9" w:rsidRDefault="00FC1ED0" w:rsidP="00F26D03">
      <w:pPr>
        <w:pStyle w:val="ListParagraph"/>
        <w:numPr>
          <w:ilvl w:val="0"/>
          <w:numId w:val="1"/>
        </w:numPr>
      </w:pPr>
      <w:r w:rsidRPr="00FC1ED0">
        <w:t>How might you retell th</w:t>
      </w:r>
      <w:r w:rsidR="00397984">
        <w:t>is</w:t>
      </w:r>
      <w:r w:rsidRPr="00FC1ED0">
        <w:t xml:space="preserve"> scenario to match with your organization</w:t>
      </w:r>
      <w:r w:rsidR="002550A9">
        <w:t>’</w:t>
      </w:r>
      <w:r w:rsidRPr="00FC1ED0">
        <w:t>s culture</w:t>
      </w:r>
      <w:r w:rsidR="00397984">
        <w:t>,</w:t>
      </w:r>
      <w:r w:rsidRPr="00FC1ED0">
        <w:t xml:space="preserve"> dynamics</w:t>
      </w:r>
      <w:r w:rsidR="00397984">
        <w:t>, and external stakeholders (e.g., clients, customers, community)</w:t>
      </w:r>
      <w:r w:rsidRPr="00FC1ED0">
        <w:t xml:space="preserve">? </w:t>
      </w:r>
    </w:p>
    <w:p w14:paraId="743C511B" w14:textId="62BE7F5D" w:rsidR="00FC1ED0" w:rsidRDefault="00FC1ED0" w:rsidP="00F26D03">
      <w:pPr>
        <w:pStyle w:val="ListParagraph"/>
        <w:numPr>
          <w:ilvl w:val="0"/>
          <w:numId w:val="1"/>
        </w:numPr>
      </w:pPr>
      <w:r w:rsidRPr="00FC1ED0">
        <w:t xml:space="preserve">What three things can members of your cluster </w:t>
      </w:r>
      <w:r w:rsidR="002550A9">
        <w:t xml:space="preserve">commit to </w:t>
      </w:r>
      <w:r w:rsidRPr="00FC1ED0">
        <w:t xml:space="preserve">when you leave </w:t>
      </w:r>
      <w:r w:rsidR="002153F1">
        <w:t>today’s</w:t>
      </w:r>
      <w:r w:rsidRPr="00FC1ED0">
        <w:t xml:space="preserve"> session </w:t>
      </w:r>
      <w:r w:rsidR="002550A9">
        <w:t>to</w:t>
      </w:r>
      <w:r w:rsidRPr="00FC1ED0">
        <w:t xml:space="preserve"> </w:t>
      </w:r>
      <w:r w:rsidR="00397984">
        <w:t>continue the conversation around micro</w:t>
      </w:r>
      <w:r w:rsidR="008B732E">
        <w:t>-inequities</w:t>
      </w:r>
      <w:r w:rsidR="00397984">
        <w:t xml:space="preserve">, power/privilege </w:t>
      </w:r>
      <w:r w:rsidR="006319BD">
        <w:t xml:space="preserve">to </w:t>
      </w:r>
      <w:r w:rsidR="00397984">
        <w:t xml:space="preserve">enhance awareness </w:t>
      </w:r>
      <w:r w:rsidR="006319BD">
        <w:t xml:space="preserve">or disrupt the negative </w:t>
      </w:r>
      <w:r w:rsidR="00397984">
        <w:t>impact on employees?</w:t>
      </w:r>
    </w:p>
    <w:sectPr w:rsidR="00FC1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84A6D"/>
    <w:multiLevelType w:val="hybridMultilevel"/>
    <w:tmpl w:val="024EA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63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D0"/>
    <w:rsid w:val="0005367D"/>
    <w:rsid w:val="00087033"/>
    <w:rsid w:val="001368E0"/>
    <w:rsid w:val="002153F1"/>
    <w:rsid w:val="00240408"/>
    <w:rsid w:val="002550A9"/>
    <w:rsid w:val="002D0526"/>
    <w:rsid w:val="00394B66"/>
    <w:rsid w:val="00397984"/>
    <w:rsid w:val="00467E21"/>
    <w:rsid w:val="004A63A8"/>
    <w:rsid w:val="004E316A"/>
    <w:rsid w:val="00523423"/>
    <w:rsid w:val="006319BD"/>
    <w:rsid w:val="00673ED0"/>
    <w:rsid w:val="006F7BF5"/>
    <w:rsid w:val="007355A4"/>
    <w:rsid w:val="00893BC9"/>
    <w:rsid w:val="008B732E"/>
    <w:rsid w:val="00901828"/>
    <w:rsid w:val="00C325D5"/>
    <w:rsid w:val="00C53CA1"/>
    <w:rsid w:val="00CF1B68"/>
    <w:rsid w:val="00DC5808"/>
    <w:rsid w:val="00E20678"/>
    <w:rsid w:val="00F26D03"/>
    <w:rsid w:val="00F26E91"/>
    <w:rsid w:val="00FC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E5DA8"/>
  <w15:chartTrackingRefBased/>
  <w15:docId w15:val="{55DEF166-25BC-4EF8-B7F1-7EB6F2F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E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5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2268</Characters>
  <Application>Microsoft Office Word</Application>
  <DocSecurity>0</DocSecurity>
  <Lines>1134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charmon parkerwilliamsconsulting.com</dc:creator>
  <cp:keywords/>
  <dc:description/>
  <cp:lastModifiedBy>Jake VanderWal</cp:lastModifiedBy>
  <cp:revision>3</cp:revision>
  <cp:lastPrinted>2026-07-09T16:21:00Z</cp:lastPrinted>
  <dcterms:created xsi:type="dcterms:W3CDTF">2026-07-09T16:19:00Z</dcterms:created>
  <dcterms:modified xsi:type="dcterms:W3CDTF">2026-07-09T16:41:00Z</dcterms:modified>
</cp:coreProperties>
</file>